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E947" w14:textId="0C3AA071" w:rsidR="007D4186" w:rsidRDefault="007D4186">
      <w:pPr>
        <w:rPr>
          <w:rFonts w:ascii="Cambria" w:hAnsi="Cambria"/>
          <w:color w:val="FF0000"/>
          <w:sz w:val="22"/>
          <w:szCs w:val="22"/>
        </w:rPr>
      </w:pPr>
      <w:r w:rsidRPr="007D4186">
        <w:rPr>
          <w:rFonts w:ascii="Cambria" w:hAnsi="Cambria"/>
          <w:color w:val="FF0000"/>
          <w:sz w:val="22"/>
          <w:szCs w:val="22"/>
        </w:rPr>
        <w:t>What If: I came and told you from now until you leave this earth, whatever groceries you needed, whatever groceries you wanted, were now available to you. As much as you wanted. Whenever you wanted. What would you do?</w:t>
      </w:r>
      <w:r>
        <w:rPr>
          <w:rFonts w:ascii="Cambria" w:hAnsi="Cambria"/>
          <w:color w:val="FF0000"/>
          <w:sz w:val="22"/>
          <w:szCs w:val="22"/>
        </w:rPr>
        <w:t xml:space="preserve"> It’s already been paid for. It’s the same with healing.</w:t>
      </w:r>
    </w:p>
    <w:p w14:paraId="1BB136E2" w14:textId="77777777" w:rsidR="007D4186" w:rsidRDefault="007D4186">
      <w:pPr>
        <w:rPr>
          <w:rFonts w:ascii="Cambria" w:hAnsi="Cambria"/>
          <w:color w:val="FF0000"/>
          <w:sz w:val="22"/>
          <w:szCs w:val="22"/>
        </w:rPr>
      </w:pPr>
    </w:p>
    <w:p w14:paraId="43F956E4" w14:textId="266DEAB3" w:rsidR="007D4186" w:rsidRPr="007D4186" w:rsidRDefault="007D4186">
      <w:pPr>
        <w:rPr>
          <w:rFonts w:ascii="Cambria" w:hAnsi="Cambria"/>
          <w:color w:val="FF0000"/>
          <w:sz w:val="22"/>
          <w:szCs w:val="22"/>
        </w:rPr>
      </w:pPr>
      <w:r w:rsidRPr="007D4186">
        <w:rPr>
          <w:rFonts w:ascii="Cambria" w:hAnsi="Cambria"/>
          <w:color w:val="000000" w:themeColor="text1"/>
          <w:sz w:val="22"/>
          <w:szCs w:val="22"/>
        </w:rPr>
        <w:t>Isaiah 53:4,5 (NKJV)</w:t>
      </w:r>
      <w:r>
        <w:rPr>
          <w:rFonts w:ascii="Cambria" w:hAnsi="Cambria"/>
          <w:color w:val="FF0000"/>
          <w:sz w:val="22"/>
          <w:szCs w:val="22"/>
        </w:rPr>
        <w:br/>
      </w:r>
      <w:proofErr w:type="gramStart"/>
      <w:r w:rsidRPr="007D4186">
        <w:rPr>
          <w:rStyle w:val="text"/>
          <w:rFonts w:ascii="Cambria" w:hAnsi="Cambria" w:cs="Segoe UI"/>
          <w:color w:val="000000"/>
          <w:sz w:val="22"/>
          <w:szCs w:val="22"/>
          <w:shd w:val="clear" w:color="auto" w:fill="FFFFFF"/>
        </w:rPr>
        <w:t>Surely</w:t>
      </w:r>
      <w:proofErr w:type="gramEnd"/>
      <w:r w:rsidRPr="007D4186">
        <w:rPr>
          <w:rStyle w:val="text"/>
          <w:rFonts w:ascii="Cambria" w:hAnsi="Cambria" w:cs="Segoe UI"/>
          <w:color w:val="000000"/>
          <w:sz w:val="22"/>
          <w:szCs w:val="22"/>
          <w:shd w:val="clear" w:color="auto" w:fill="FFFFFF"/>
        </w:rPr>
        <w:t xml:space="preserve"> He has </w:t>
      </w:r>
      <w:r w:rsidRPr="007D4186">
        <w:rPr>
          <w:rStyle w:val="text"/>
          <w:rFonts w:ascii="Cambria" w:hAnsi="Cambria" w:cs="Segoe UI"/>
          <w:color w:val="FF0000"/>
          <w:sz w:val="22"/>
          <w:szCs w:val="22"/>
          <w:shd w:val="clear" w:color="auto" w:fill="FFFFFF"/>
        </w:rPr>
        <w:t>borne our griefs</w:t>
      </w:r>
      <w:r w:rsidRPr="007D4186">
        <w:rPr>
          <w:rFonts w:ascii="Cambria" w:hAnsi="Cambria" w:cs="Segoe UI"/>
          <w:color w:val="000000"/>
          <w:sz w:val="22"/>
          <w:szCs w:val="22"/>
        </w:rPr>
        <w:br/>
      </w:r>
      <w:r w:rsidRPr="007D4186">
        <w:rPr>
          <w:rStyle w:val="text"/>
          <w:rFonts w:ascii="Cambria" w:hAnsi="Cambria" w:cs="Segoe UI"/>
          <w:color w:val="000000"/>
          <w:sz w:val="22"/>
          <w:szCs w:val="22"/>
          <w:shd w:val="clear" w:color="auto" w:fill="FFFFFF"/>
        </w:rPr>
        <w:t xml:space="preserve">And </w:t>
      </w:r>
      <w:r w:rsidRPr="007D4186">
        <w:rPr>
          <w:rStyle w:val="text"/>
          <w:rFonts w:ascii="Cambria" w:hAnsi="Cambria" w:cs="Segoe UI"/>
          <w:color w:val="FF0000"/>
          <w:sz w:val="22"/>
          <w:szCs w:val="22"/>
          <w:shd w:val="clear" w:color="auto" w:fill="FFFFFF"/>
        </w:rPr>
        <w:t>carried our sorrows</w:t>
      </w:r>
      <w:r w:rsidRPr="007D4186">
        <w:rPr>
          <w:rStyle w:val="text"/>
          <w:rFonts w:ascii="Cambria" w:hAnsi="Cambria" w:cs="Segoe UI"/>
          <w:color w:val="000000"/>
          <w:sz w:val="22"/>
          <w:szCs w:val="22"/>
          <w:shd w:val="clear" w:color="auto" w:fill="FFFFFF"/>
        </w:rPr>
        <w:t>;</w:t>
      </w:r>
      <w:r w:rsidRPr="007D4186">
        <w:rPr>
          <w:rFonts w:ascii="Cambria" w:hAnsi="Cambria" w:cs="Segoe UI"/>
          <w:color w:val="000000"/>
          <w:sz w:val="22"/>
          <w:szCs w:val="22"/>
        </w:rPr>
        <w:br/>
      </w:r>
      <w:r w:rsidRPr="007D4186">
        <w:rPr>
          <w:rStyle w:val="text"/>
          <w:rFonts w:ascii="Cambria" w:hAnsi="Cambria" w:cs="Segoe UI"/>
          <w:color w:val="000000"/>
          <w:sz w:val="22"/>
          <w:szCs w:val="22"/>
          <w:shd w:val="clear" w:color="auto" w:fill="FFFFFF"/>
        </w:rPr>
        <w:t>Yet we esteemed Him stricken,</w:t>
      </w:r>
      <w:r w:rsidRPr="007D4186">
        <w:rPr>
          <w:rFonts w:ascii="Cambria" w:hAnsi="Cambria" w:cs="Segoe UI"/>
          <w:color w:val="000000"/>
          <w:sz w:val="22"/>
          <w:szCs w:val="22"/>
        </w:rPr>
        <w:br/>
      </w:r>
      <w:r w:rsidRPr="007D4186">
        <w:rPr>
          <w:rStyle w:val="text"/>
          <w:rFonts w:ascii="Cambria" w:hAnsi="Cambria" w:cs="Segoe UI"/>
          <w:color w:val="000000"/>
          <w:sz w:val="22"/>
          <w:szCs w:val="22"/>
          <w:shd w:val="clear" w:color="auto" w:fill="FFFFFF"/>
        </w:rPr>
        <w:t>Smitten by God, and afflicted.</w:t>
      </w:r>
      <w:r w:rsidRPr="007D4186">
        <w:rPr>
          <w:rFonts w:ascii="Cambria" w:hAnsi="Cambria" w:cs="Segoe UI"/>
          <w:color w:val="000000"/>
          <w:sz w:val="22"/>
          <w:szCs w:val="22"/>
        </w:rPr>
        <w:br/>
      </w:r>
      <w:r w:rsidRPr="007D4186">
        <w:rPr>
          <w:rStyle w:val="text"/>
          <w:rFonts w:ascii="Cambria" w:hAnsi="Cambria" w:cs="Segoe UI"/>
          <w:b/>
          <w:bCs/>
          <w:color w:val="000000"/>
          <w:sz w:val="22"/>
          <w:szCs w:val="22"/>
          <w:shd w:val="clear" w:color="auto" w:fill="FFFFFF"/>
          <w:vertAlign w:val="superscript"/>
        </w:rPr>
        <w:t>5 </w:t>
      </w:r>
      <w:r w:rsidRPr="007D4186">
        <w:rPr>
          <w:rStyle w:val="text"/>
          <w:rFonts w:ascii="Cambria" w:hAnsi="Cambria" w:cs="Segoe UI"/>
          <w:color w:val="000000"/>
          <w:sz w:val="22"/>
          <w:szCs w:val="22"/>
          <w:shd w:val="clear" w:color="auto" w:fill="FFFFFF"/>
        </w:rPr>
        <w:t>But He </w:t>
      </w:r>
      <w:r w:rsidRPr="007D4186">
        <w:rPr>
          <w:rStyle w:val="text"/>
          <w:rFonts w:ascii="Cambria" w:hAnsi="Cambria" w:cs="Segoe UI"/>
          <w:i/>
          <w:iCs/>
          <w:color w:val="000000"/>
          <w:sz w:val="22"/>
          <w:szCs w:val="22"/>
          <w:shd w:val="clear" w:color="auto" w:fill="FFFFFF"/>
        </w:rPr>
        <w:t>was</w:t>
      </w:r>
      <w:r w:rsidRPr="007D4186">
        <w:rPr>
          <w:rStyle w:val="text"/>
          <w:rFonts w:ascii="Cambria" w:hAnsi="Cambria" w:cs="Segoe UI"/>
          <w:color w:val="000000"/>
          <w:sz w:val="22"/>
          <w:szCs w:val="22"/>
          <w:shd w:val="clear" w:color="auto" w:fill="FFFFFF"/>
        </w:rPr>
        <w:t> </w:t>
      </w:r>
      <w:r w:rsidRPr="007D4186">
        <w:rPr>
          <w:rStyle w:val="text"/>
          <w:rFonts w:ascii="Cambria" w:hAnsi="Cambria" w:cs="Segoe UI"/>
          <w:color w:val="FF0000"/>
          <w:sz w:val="22"/>
          <w:szCs w:val="22"/>
          <w:shd w:val="clear" w:color="auto" w:fill="FFFFFF"/>
        </w:rPr>
        <w:t>wounded</w:t>
      </w:r>
      <w:r w:rsidRPr="007D4186">
        <w:rPr>
          <w:rStyle w:val="text"/>
          <w:rFonts w:ascii="Cambria" w:hAnsi="Cambria" w:cs="Segoe UI"/>
          <w:color w:val="FF0000"/>
          <w:sz w:val="22"/>
          <w:szCs w:val="22"/>
          <w:shd w:val="clear" w:color="auto" w:fill="FFFFFF"/>
          <w:vertAlign w:val="superscript"/>
        </w:rPr>
        <w:t xml:space="preserve"> </w:t>
      </w:r>
      <w:r w:rsidRPr="007D4186">
        <w:rPr>
          <w:rStyle w:val="text"/>
          <w:rFonts w:ascii="Cambria" w:hAnsi="Cambria" w:cs="Segoe UI"/>
          <w:color w:val="FF0000"/>
          <w:sz w:val="22"/>
          <w:szCs w:val="22"/>
          <w:shd w:val="clear" w:color="auto" w:fill="FFFFFF"/>
        </w:rPr>
        <w:t>for our transgressions</w:t>
      </w:r>
      <w:r w:rsidRPr="007D4186">
        <w:rPr>
          <w:rStyle w:val="text"/>
          <w:rFonts w:ascii="Cambria" w:hAnsi="Cambria" w:cs="Segoe UI"/>
          <w:color w:val="000000"/>
          <w:sz w:val="22"/>
          <w:szCs w:val="22"/>
          <w:shd w:val="clear" w:color="auto" w:fill="FFFFFF"/>
        </w:rPr>
        <w:t>,</w:t>
      </w:r>
      <w:r w:rsidRPr="007D4186">
        <w:rPr>
          <w:rFonts w:ascii="Cambria" w:hAnsi="Cambria" w:cs="Segoe UI"/>
          <w:color w:val="000000"/>
          <w:sz w:val="22"/>
          <w:szCs w:val="22"/>
        </w:rPr>
        <w:br/>
      </w:r>
      <w:r w:rsidRPr="007D4186">
        <w:rPr>
          <w:rStyle w:val="text"/>
          <w:rFonts w:ascii="Cambria" w:hAnsi="Cambria" w:cs="Segoe UI"/>
          <w:i/>
          <w:iCs/>
          <w:color w:val="000000"/>
          <w:sz w:val="22"/>
          <w:szCs w:val="22"/>
          <w:shd w:val="clear" w:color="auto" w:fill="FFFFFF"/>
        </w:rPr>
        <w:t>He was</w:t>
      </w:r>
      <w:r w:rsidRPr="007D4186">
        <w:rPr>
          <w:rStyle w:val="text"/>
          <w:rFonts w:ascii="Cambria" w:hAnsi="Cambria" w:cs="Segoe UI"/>
          <w:color w:val="000000"/>
          <w:sz w:val="22"/>
          <w:szCs w:val="22"/>
          <w:shd w:val="clear" w:color="auto" w:fill="FFFFFF"/>
        </w:rPr>
        <w:t> </w:t>
      </w:r>
      <w:r w:rsidRPr="007D4186">
        <w:rPr>
          <w:rStyle w:val="text"/>
          <w:rFonts w:ascii="Cambria" w:hAnsi="Cambria" w:cs="Segoe UI"/>
          <w:color w:val="FF0000"/>
          <w:sz w:val="22"/>
          <w:szCs w:val="22"/>
          <w:shd w:val="clear" w:color="auto" w:fill="FFFFFF"/>
        </w:rPr>
        <w:t>bruised for our iniquities</w:t>
      </w:r>
      <w:r w:rsidRPr="007D4186">
        <w:rPr>
          <w:rStyle w:val="text"/>
          <w:rFonts w:ascii="Cambria" w:hAnsi="Cambria" w:cs="Segoe UI"/>
          <w:color w:val="000000"/>
          <w:sz w:val="22"/>
          <w:szCs w:val="22"/>
          <w:shd w:val="clear" w:color="auto" w:fill="FFFFFF"/>
        </w:rPr>
        <w:t>;</w:t>
      </w:r>
      <w:r w:rsidRPr="007D4186">
        <w:rPr>
          <w:rFonts w:ascii="Cambria" w:hAnsi="Cambria" w:cs="Segoe UI"/>
          <w:color w:val="000000"/>
          <w:sz w:val="22"/>
          <w:szCs w:val="22"/>
        </w:rPr>
        <w:br/>
      </w:r>
      <w:r w:rsidRPr="007D4186">
        <w:rPr>
          <w:rStyle w:val="text"/>
          <w:rFonts w:ascii="Cambria" w:hAnsi="Cambria" w:cs="Segoe UI"/>
          <w:color w:val="000000"/>
          <w:sz w:val="22"/>
          <w:szCs w:val="22"/>
          <w:shd w:val="clear" w:color="auto" w:fill="FFFFFF"/>
        </w:rPr>
        <w:t xml:space="preserve">The </w:t>
      </w:r>
      <w:r w:rsidRPr="007D4186">
        <w:rPr>
          <w:rStyle w:val="text"/>
          <w:rFonts w:ascii="Cambria" w:hAnsi="Cambria" w:cs="Segoe UI"/>
          <w:color w:val="FF0000"/>
          <w:sz w:val="22"/>
          <w:szCs w:val="22"/>
          <w:shd w:val="clear" w:color="auto" w:fill="FFFFFF"/>
        </w:rPr>
        <w:t>chastisement for our peace </w:t>
      </w:r>
      <w:r w:rsidRPr="007D4186">
        <w:rPr>
          <w:rStyle w:val="text"/>
          <w:rFonts w:ascii="Cambria" w:hAnsi="Cambria" w:cs="Segoe UI"/>
          <w:i/>
          <w:iCs/>
          <w:color w:val="FF0000"/>
          <w:sz w:val="22"/>
          <w:szCs w:val="22"/>
          <w:shd w:val="clear" w:color="auto" w:fill="FFFFFF"/>
        </w:rPr>
        <w:t>was</w:t>
      </w:r>
      <w:r w:rsidRPr="007D4186">
        <w:rPr>
          <w:rStyle w:val="text"/>
          <w:rFonts w:ascii="Cambria" w:hAnsi="Cambria" w:cs="Segoe UI"/>
          <w:color w:val="FF0000"/>
          <w:sz w:val="22"/>
          <w:szCs w:val="22"/>
          <w:shd w:val="clear" w:color="auto" w:fill="FFFFFF"/>
        </w:rPr>
        <w:t> upon Him</w:t>
      </w:r>
      <w:r w:rsidRPr="007D4186">
        <w:rPr>
          <w:rStyle w:val="text"/>
          <w:rFonts w:ascii="Cambria" w:hAnsi="Cambria" w:cs="Segoe UI"/>
          <w:color w:val="000000"/>
          <w:sz w:val="22"/>
          <w:szCs w:val="22"/>
          <w:shd w:val="clear" w:color="auto" w:fill="FFFFFF"/>
        </w:rPr>
        <w:t>,</w:t>
      </w:r>
      <w:r w:rsidRPr="007D4186">
        <w:rPr>
          <w:rFonts w:ascii="Cambria" w:hAnsi="Cambria" w:cs="Segoe UI"/>
          <w:color w:val="000000"/>
          <w:sz w:val="22"/>
          <w:szCs w:val="22"/>
        </w:rPr>
        <w:br/>
      </w:r>
      <w:r w:rsidRPr="007D4186">
        <w:rPr>
          <w:rStyle w:val="text"/>
          <w:rFonts w:ascii="Cambria" w:hAnsi="Cambria" w:cs="Segoe UI"/>
          <w:color w:val="000000"/>
          <w:sz w:val="22"/>
          <w:szCs w:val="22"/>
          <w:shd w:val="clear" w:color="auto" w:fill="FFFFFF"/>
        </w:rPr>
        <w:t xml:space="preserve">And </w:t>
      </w:r>
      <w:r w:rsidRPr="007D4186">
        <w:rPr>
          <w:rStyle w:val="text"/>
          <w:rFonts w:ascii="Cambria" w:hAnsi="Cambria" w:cs="Segoe UI"/>
          <w:color w:val="FF0000"/>
          <w:sz w:val="22"/>
          <w:szCs w:val="22"/>
          <w:shd w:val="clear" w:color="auto" w:fill="FFFFFF"/>
        </w:rPr>
        <w:t>by His stripes</w:t>
      </w:r>
      <w:r w:rsidRPr="007D4186">
        <w:rPr>
          <w:rStyle w:val="text"/>
          <w:rFonts w:ascii="Cambria" w:hAnsi="Cambria" w:cs="Segoe UI"/>
          <w:color w:val="FF0000"/>
          <w:sz w:val="22"/>
          <w:szCs w:val="22"/>
          <w:shd w:val="clear" w:color="auto" w:fill="FFFFFF"/>
          <w:vertAlign w:val="superscript"/>
        </w:rPr>
        <w:t xml:space="preserve"> </w:t>
      </w:r>
      <w:r w:rsidRPr="007D4186">
        <w:rPr>
          <w:rStyle w:val="text"/>
          <w:rFonts w:ascii="Cambria" w:hAnsi="Cambria" w:cs="Segoe UI"/>
          <w:color w:val="FF0000"/>
          <w:sz w:val="22"/>
          <w:szCs w:val="22"/>
          <w:shd w:val="clear" w:color="auto" w:fill="FFFFFF"/>
        </w:rPr>
        <w:t>we are healed</w:t>
      </w:r>
      <w:r w:rsidRPr="007D4186">
        <w:rPr>
          <w:rStyle w:val="text"/>
          <w:rFonts w:ascii="Cambria" w:hAnsi="Cambria" w:cs="Segoe UI"/>
          <w:color w:val="000000"/>
          <w:sz w:val="22"/>
          <w:szCs w:val="22"/>
          <w:shd w:val="clear" w:color="auto" w:fill="FFFFFF"/>
        </w:rPr>
        <w:t>.</w:t>
      </w:r>
    </w:p>
    <w:p w14:paraId="5A386F40" w14:textId="77777777" w:rsidR="007D4186" w:rsidRDefault="007D4186">
      <w:pPr>
        <w:rPr>
          <w:rFonts w:ascii="Cambria" w:hAnsi="Cambria"/>
          <w:sz w:val="22"/>
          <w:szCs w:val="22"/>
        </w:rPr>
      </w:pPr>
    </w:p>
    <w:p w14:paraId="629125F1" w14:textId="19A7ECE9" w:rsidR="007D4186" w:rsidRDefault="007D4186">
      <w:pPr>
        <w:rPr>
          <w:rFonts w:ascii="Cambria" w:hAnsi="Cambria"/>
          <w:color w:val="FF0000"/>
          <w:sz w:val="22"/>
          <w:szCs w:val="22"/>
        </w:rPr>
      </w:pPr>
      <w:r>
        <w:rPr>
          <w:rFonts w:ascii="Cambria" w:hAnsi="Cambria"/>
          <w:sz w:val="22"/>
          <w:szCs w:val="22"/>
        </w:rPr>
        <w:t xml:space="preserve">Matthew 15:22-28 </w:t>
      </w:r>
      <w:r w:rsidRPr="007D4186">
        <w:rPr>
          <w:rFonts w:ascii="Cambria" w:hAnsi="Cambria"/>
          <w:color w:val="FF0000"/>
          <w:sz w:val="22"/>
          <w:szCs w:val="22"/>
        </w:rPr>
        <w:t xml:space="preserve">(Healing Is </w:t>
      </w:r>
      <w:proofErr w:type="gramStart"/>
      <w:r w:rsidRPr="007D4186">
        <w:rPr>
          <w:rFonts w:ascii="Cambria" w:hAnsi="Cambria"/>
          <w:color w:val="FF0000"/>
          <w:sz w:val="22"/>
          <w:szCs w:val="22"/>
        </w:rPr>
        <w:t>The</w:t>
      </w:r>
      <w:proofErr w:type="gramEnd"/>
      <w:r w:rsidRPr="007D4186">
        <w:rPr>
          <w:rFonts w:ascii="Cambria" w:hAnsi="Cambria"/>
          <w:color w:val="FF0000"/>
          <w:sz w:val="22"/>
          <w:szCs w:val="22"/>
        </w:rPr>
        <w:t xml:space="preserve"> Children’s Bread) That means healing belongs to all of God’s children. Our Heavenly Father has already provided it for us. </w:t>
      </w:r>
    </w:p>
    <w:p w14:paraId="2E529B4F" w14:textId="77777777" w:rsidR="007D4186" w:rsidRDefault="007D4186">
      <w:pPr>
        <w:rPr>
          <w:rFonts w:ascii="Cambria" w:hAnsi="Cambria"/>
          <w:color w:val="FF0000"/>
          <w:sz w:val="22"/>
          <w:szCs w:val="22"/>
        </w:rPr>
      </w:pPr>
    </w:p>
    <w:p w14:paraId="1CB24C3F" w14:textId="289691B1" w:rsidR="007D4186" w:rsidRDefault="007D4186">
      <w:pPr>
        <w:rPr>
          <w:rFonts w:ascii="Cambria" w:hAnsi="Cambria" w:cs="Segoe UI"/>
          <w:color w:val="FF0000"/>
          <w:sz w:val="22"/>
          <w:szCs w:val="22"/>
          <w:shd w:val="clear" w:color="auto" w:fill="FFFFFF"/>
        </w:rPr>
      </w:pPr>
      <w:r w:rsidRPr="00B65645">
        <w:rPr>
          <w:rFonts w:ascii="Cambria" w:hAnsi="Cambria"/>
          <w:color w:val="000000" w:themeColor="text1"/>
          <w:sz w:val="22"/>
          <w:szCs w:val="22"/>
        </w:rPr>
        <w:t xml:space="preserve">Matthew </w:t>
      </w:r>
      <w:r w:rsidR="00B65645" w:rsidRPr="00B65645">
        <w:rPr>
          <w:rFonts w:ascii="Cambria" w:hAnsi="Cambria"/>
          <w:color w:val="000000" w:themeColor="text1"/>
          <w:sz w:val="22"/>
          <w:szCs w:val="22"/>
        </w:rPr>
        <w:t>4:23-25 (NKJV)</w:t>
      </w:r>
      <w:r w:rsidR="00B65645" w:rsidRPr="00B65645">
        <w:rPr>
          <w:rFonts w:ascii="Cambria" w:hAnsi="Cambria"/>
          <w:color w:val="FF0000"/>
          <w:sz w:val="22"/>
          <w:szCs w:val="22"/>
        </w:rPr>
        <w:br/>
      </w:r>
      <w:r w:rsidR="00B65645" w:rsidRPr="00B65645">
        <w:rPr>
          <w:rFonts w:ascii="Cambria" w:hAnsi="Cambria" w:cs="Segoe UI"/>
          <w:b/>
          <w:bCs/>
          <w:color w:val="FF0000"/>
          <w:sz w:val="22"/>
          <w:szCs w:val="22"/>
          <w:shd w:val="clear" w:color="auto" w:fill="FFFFFF"/>
          <w:vertAlign w:val="superscript"/>
        </w:rPr>
        <w:t>23 </w:t>
      </w:r>
      <w:r w:rsidR="00B65645" w:rsidRPr="00B65645">
        <w:rPr>
          <w:rFonts w:ascii="Cambria" w:hAnsi="Cambria" w:cs="Segoe UI"/>
          <w:color w:val="FF0000"/>
          <w:sz w:val="22"/>
          <w:szCs w:val="22"/>
          <w:shd w:val="clear" w:color="auto" w:fill="FFFFFF"/>
        </w:rPr>
        <w:t xml:space="preserve">And Jesus went about all Galilee, teaching in their synagogues, preaching the gospel of the kingdom, and healing </w:t>
      </w:r>
      <w:r w:rsidR="00B65645" w:rsidRPr="00B65645">
        <w:rPr>
          <w:rFonts w:ascii="Cambria" w:hAnsi="Cambria" w:cs="Segoe UI"/>
          <w:b/>
          <w:bCs/>
          <w:color w:val="FF0000"/>
          <w:sz w:val="22"/>
          <w:szCs w:val="22"/>
          <w:u w:val="single"/>
          <w:shd w:val="clear" w:color="auto" w:fill="FFFFFF"/>
        </w:rPr>
        <w:t>all kinds of sickness and all kinds of disease among the people</w:t>
      </w:r>
      <w:r w:rsidR="00B65645" w:rsidRPr="00B65645">
        <w:rPr>
          <w:rFonts w:ascii="Cambria" w:hAnsi="Cambria" w:cs="Segoe UI"/>
          <w:color w:val="FF0000"/>
          <w:sz w:val="22"/>
          <w:szCs w:val="22"/>
          <w:shd w:val="clear" w:color="auto" w:fill="FFFFFF"/>
        </w:rPr>
        <w:t>.</w:t>
      </w:r>
      <w:r w:rsidR="00B65645">
        <w:rPr>
          <w:rFonts w:ascii="Cambria" w:hAnsi="Cambria" w:cs="Segoe UI"/>
          <w:color w:val="FF0000"/>
          <w:sz w:val="22"/>
          <w:szCs w:val="22"/>
          <w:shd w:val="clear" w:color="auto" w:fill="FFFFFF"/>
        </w:rPr>
        <w:t xml:space="preserve"> </w:t>
      </w:r>
    </w:p>
    <w:p w14:paraId="062CF808" w14:textId="1A9BBD5E" w:rsidR="00B65645" w:rsidRDefault="00B65645" w:rsidP="00B65645">
      <w:pPr>
        <w:pStyle w:val="ListParagraph"/>
        <w:numPr>
          <w:ilvl w:val="0"/>
          <w:numId w:val="2"/>
        </w:numPr>
        <w:rPr>
          <w:rFonts w:ascii="Cambria" w:hAnsi="Cambria"/>
          <w:color w:val="FF0000"/>
          <w:sz w:val="22"/>
          <w:szCs w:val="22"/>
        </w:rPr>
      </w:pPr>
      <w:r>
        <w:rPr>
          <w:rFonts w:ascii="Cambria" w:hAnsi="Cambria"/>
          <w:color w:val="FF0000"/>
          <w:sz w:val="22"/>
          <w:szCs w:val="22"/>
        </w:rPr>
        <w:t>AMPC – “healing every disease and every weakness and infirmity among the people.”</w:t>
      </w:r>
    </w:p>
    <w:p w14:paraId="51E4BA82" w14:textId="649AA339" w:rsidR="00B65645" w:rsidRDefault="00B65645" w:rsidP="00B65645">
      <w:pPr>
        <w:pStyle w:val="ListParagraph"/>
        <w:numPr>
          <w:ilvl w:val="0"/>
          <w:numId w:val="2"/>
        </w:numPr>
        <w:rPr>
          <w:rFonts w:ascii="Cambria" w:hAnsi="Cambria"/>
          <w:color w:val="FF0000"/>
          <w:sz w:val="22"/>
          <w:szCs w:val="22"/>
        </w:rPr>
      </w:pPr>
      <w:r>
        <w:rPr>
          <w:rFonts w:ascii="Cambria" w:hAnsi="Cambria"/>
          <w:color w:val="FF0000"/>
          <w:sz w:val="22"/>
          <w:szCs w:val="22"/>
        </w:rPr>
        <w:t xml:space="preserve">Jesus healed out of compassion for </w:t>
      </w:r>
      <w:proofErr w:type="gramStart"/>
      <w:r>
        <w:rPr>
          <w:rFonts w:ascii="Cambria" w:hAnsi="Cambria"/>
          <w:color w:val="FF0000"/>
          <w:sz w:val="22"/>
          <w:szCs w:val="22"/>
        </w:rPr>
        <w:t>all of</w:t>
      </w:r>
      <w:proofErr w:type="gramEnd"/>
      <w:r>
        <w:rPr>
          <w:rFonts w:ascii="Cambria" w:hAnsi="Cambria"/>
          <w:color w:val="FF0000"/>
          <w:sz w:val="22"/>
          <w:szCs w:val="22"/>
        </w:rPr>
        <w:t xml:space="preserve"> those suffering.</w:t>
      </w:r>
    </w:p>
    <w:p w14:paraId="64E76B5D" w14:textId="01F103DA" w:rsidR="00B65645" w:rsidRPr="00B65645" w:rsidRDefault="00B65645" w:rsidP="00B65645">
      <w:pPr>
        <w:pStyle w:val="ListParagraph"/>
        <w:numPr>
          <w:ilvl w:val="0"/>
          <w:numId w:val="2"/>
        </w:numPr>
        <w:rPr>
          <w:rFonts w:ascii="Cambria" w:hAnsi="Cambria"/>
          <w:color w:val="FF0000"/>
          <w:sz w:val="22"/>
          <w:szCs w:val="22"/>
        </w:rPr>
      </w:pPr>
      <w:r>
        <w:rPr>
          <w:rFonts w:ascii="Cambria" w:hAnsi="Cambria"/>
          <w:color w:val="FF0000"/>
          <w:sz w:val="22"/>
          <w:szCs w:val="22"/>
        </w:rPr>
        <w:t>I believe when we speak about God’s heart regarding healing, I believe the Scriptures are referring to the mental and emotional side as well. Depression, torment, addictions, etc.</w:t>
      </w:r>
    </w:p>
    <w:p w14:paraId="6C010605" w14:textId="0AD2EC4A" w:rsidR="007D4186" w:rsidRPr="007D4186" w:rsidRDefault="007D4186">
      <w:pPr>
        <w:rPr>
          <w:rFonts w:ascii="Cambria" w:hAnsi="Cambria"/>
          <w:sz w:val="22"/>
          <w:szCs w:val="22"/>
        </w:rPr>
      </w:pPr>
      <w:r>
        <w:rPr>
          <w:rFonts w:ascii="Cambria" w:hAnsi="Cambria"/>
          <w:sz w:val="22"/>
          <w:szCs w:val="22"/>
        </w:rPr>
        <w:t>__________________________________________________________________________________________________________________</w:t>
      </w:r>
    </w:p>
    <w:p w14:paraId="45F43035" w14:textId="77777777" w:rsidR="007D4186" w:rsidRDefault="007D4186">
      <w:pPr>
        <w:rPr>
          <w:rFonts w:ascii="Cambria" w:hAnsi="Cambria"/>
          <w:b/>
          <w:bCs/>
          <w:i/>
          <w:iCs/>
          <w:sz w:val="22"/>
          <w:szCs w:val="22"/>
        </w:rPr>
      </w:pPr>
    </w:p>
    <w:p w14:paraId="60F2CADE" w14:textId="58BF823C" w:rsidR="00A47EFD" w:rsidRPr="00A47EFD" w:rsidRDefault="00E3515A">
      <w:pPr>
        <w:rPr>
          <w:rFonts w:ascii="Cambria" w:hAnsi="Cambria"/>
          <w:i/>
          <w:iCs/>
          <w:sz w:val="22"/>
          <w:szCs w:val="22"/>
        </w:rPr>
      </w:pPr>
      <w:r w:rsidRPr="00A47EFD">
        <w:rPr>
          <w:rFonts w:ascii="Cambria" w:hAnsi="Cambria"/>
          <w:b/>
          <w:bCs/>
          <w:i/>
          <w:iCs/>
          <w:sz w:val="22"/>
          <w:szCs w:val="22"/>
        </w:rPr>
        <w:t>Hebrews 13:8 (NLT)</w:t>
      </w:r>
      <w:r w:rsidRPr="00A47EFD">
        <w:rPr>
          <w:rFonts w:ascii="Cambria" w:hAnsi="Cambria"/>
          <w:i/>
          <w:iCs/>
          <w:sz w:val="22"/>
          <w:szCs w:val="22"/>
        </w:rPr>
        <w:br/>
        <w:t>Jesus Christ is the same yesterday, today, and forever.</w:t>
      </w:r>
    </w:p>
    <w:p w14:paraId="5854FB6F" w14:textId="77777777" w:rsidR="00A47EFD" w:rsidRPr="00A47EFD" w:rsidRDefault="00A47EFD" w:rsidP="00A47EFD">
      <w:pPr>
        <w:pStyle w:val="verse"/>
        <w:shd w:val="clear" w:color="auto" w:fill="FFFFFF"/>
        <w:spacing w:before="240" w:beforeAutospacing="0" w:after="0" w:afterAutospacing="0"/>
        <w:rPr>
          <w:rFonts w:ascii="Cambria" w:hAnsi="Cambria" w:cs="Segoe UI"/>
          <w:i/>
          <w:iCs/>
          <w:color w:val="000000"/>
          <w:sz w:val="22"/>
          <w:szCs w:val="22"/>
        </w:rPr>
      </w:pPr>
      <w:r w:rsidRPr="00A47EFD">
        <w:rPr>
          <w:rFonts w:ascii="Cambria" w:hAnsi="Cambria"/>
          <w:b/>
          <w:bCs/>
          <w:i/>
          <w:iCs/>
          <w:sz w:val="22"/>
          <w:szCs w:val="22"/>
        </w:rPr>
        <w:t>John 8:31-32 (AMPC)</w:t>
      </w:r>
      <w:r w:rsidRPr="00A47EFD">
        <w:rPr>
          <w:rFonts w:ascii="Cambria" w:hAnsi="Cambria"/>
          <w:i/>
          <w:iCs/>
          <w:sz w:val="22"/>
          <w:szCs w:val="22"/>
        </w:rPr>
        <w:br/>
      </w:r>
      <w:r w:rsidRPr="00A47EFD">
        <w:rPr>
          <w:rStyle w:val="text"/>
          <w:rFonts w:ascii="Cambria" w:eastAsiaTheme="majorEastAsia" w:hAnsi="Cambria" w:cs="Segoe UI"/>
          <w:b/>
          <w:bCs/>
          <w:i/>
          <w:iCs/>
          <w:color w:val="000000"/>
          <w:sz w:val="22"/>
          <w:szCs w:val="22"/>
          <w:vertAlign w:val="superscript"/>
        </w:rPr>
        <w:t>31 </w:t>
      </w:r>
      <w:r w:rsidRPr="00A47EFD">
        <w:rPr>
          <w:rStyle w:val="text"/>
          <w:rFonts w:ascii="Cambria" w:eastAsiaTheme="majorEastAsia" w:hAnsi="Cambria" w:cs="Segoe UI"/>
          <w:i/>
          <w:iCs/>
          <w:color w:val="000000"/>
          <w:sz w:val="22"/>
          <w:szCs w:val="22"/>
        </w:rPr>
        <w:t>So Jesus said to those Jews who had believed in Him, If you abide in My word [hold fast to My teachings and live in accordance with them], you are truly My disciples.</w:t>
      </w:r>
    </w:p>
    <w:p w14:paraId="6A6FA68A" w14:textId="162D6FFB" w:rsidR="00A47EFD" w:rsidRPr="00B65645" w:rsidRDefault="00A47EFD" w:rsidP="00B65645">
      <w:pPr>
        <w:pStyle w:val="verse"/>
        <w:shd w:val="clear" w:color="auto" w:fill="FFFFFF"/>
        <w:spacing w:before="240" w:beforeAutospacing="0" w:after="0" w:afterAutospacing="0"/>
        <w:rPr>
          <w:rFonts w:ascii="Cambria" w:eastAsiaTheme="majorEastAsia" w:hAnsi="Cambria" w:cs="Segoe UI"/>
          <w:i/>
          <w:iCs/>
          <w:color w:val="000000"/>
          <w:sz w:val="22"/>
          <w:szCs w:val="22"/>
        </w:rPr>
      </w:pPr>
      <w:r w:rsidRPr="00A47EFD">
        <w:rPr>
          <w:rStyle w:val="text"/>
          <w:rFonts w:ascii="Cambria" w:eastAsiaTheme="majorEastAsia" w:hAnsi="Cambria" w:cs="Segoe UI"/>
          <w:b/>
          <w:bCs/>
          <w:i/>
          <w:iCs/>
          <w:color w:val="000000"/>
          <w:sz w:val="22"/>
          <w:szCs w:val="22"/>
          <w:vertAlign w:val="superscript"/>
        </w:rPr>
        <w:t>32 </w:t>
      </w:r>
      <w:r w:rsidRPr="00A47EFD">
        <w:rPr>
          <w:rStyle w:val="text"/>
          <w:rFonts w:ascii="Cambria" w:eastAsiaTheme="majorEastAsia" w:hAnsi="Cambria" w:cs="Segoe UI"/>
          <w:i/>
          <w:iCs/>
          <w:color w:val="000000"/>
          <w:sz w:val="22"/>
          <w:szCs w:val="22"/>
        </w:rPr>
        <w:t>And you will know the Truth, and the Truth will set you free.</w:t>
      </w:r>
    </w:p>
    <w:p w14:paraId="4995D9D8" w14:textId="7EB28CE1" w:rsidR="00A47EFD" w:rsidRPr="00A47EFD" w:rsidRDefault="00A47EFD" w:rsidP="00E3515A">
      <w:pPr>
        <w:pStyle w:val="verse"/>
        <w:shd w:val="clear" w:color="auto" w:fill="FFFFFF"/>
        <w:spacing w:before="240" w:beforeAutospacing="0" w:after="0" w:afterAutospacing="0"/>
        <w:rPr>
          <w:rStyle w:val="text"/>
          <w:rFonts w:ascii="Cambria" w:hAnsi="Cambria" w:cs="Segoe UI"/>
          <w:b/>
          <w:bCs/>
          <w:color w:val="000000"/>
          <w:sz w:val="22"/>
          <w:szCs w:val="22"/>
        </w:rPr>
      </w:pPr>
      <w:r w:rsidRPr="00A47EFD">
        <w:rPr>
          <w:rFonts w:ascii="Cambria" w:hAnsi="Cambria" w:cs="Segoe UI"/>
          <w:b/>
          <w:bCs/>
          <w:color w:val="000000"/>
          <w:sz w:val="22"/>
          <w:szCs w:val="22"/>
        </w:rPr>
        <w:t>Elisha &amp; The Shunamite Woman (2 Kings 4:18-37)</w:t>
      </w:r>
    </w:p>
    <w:p w14:paraId="4BD1B937" w14:textId="457F38E8" w:rsidR="00544E75" w:rsidRPr="00A47EFD" w:rsidRDefault="00544E75" w:rsidP="00544E75">
      <w:pPr>
        <w:pStyle w:val="verse"/>
        <w:numPr>
          <w:ilvl w:val="0"/>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b/>
          <w:bCs/>
          <w:color w:val="000000"/>
          <w:sz w:val="22"/>
          <w:szCs w:val="22"/>
        </w:rPr>
        <w:t>Decision To Be Made</w:t>
      </w:r>
      <w:r w:rsidRPr="00A47EFD">
        <w:rPr>
          <w:rFonts w:ascii="Cambria" w:hAnsi="Cambria" w:cs="Segoe UI"/>
          <w:color w:val="000000"/>
          <w:sz w:val="22"/>
          <w:szCs w:val="22"/>
        </w:rPr>
        <w:t xml:space="preserve"> - We must believe for ourselves: What we’ve heard about Jesus that can be confirmed by His Word.</w:t>
      </w:r>
    </w:p>
    <w:p w14:paraId="6D465962" w14:textId="63171F1F" w:rsidR="00544E75" w:rsidRPr="00A47EFD" w:rsidRDefault="00544E75" w:rsidP="00544E75">
      <w:pPr>
        <w:pStyle w:val="verse"/>
        <w:numPr>
          <w:ilvl w:val="1"/>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Ref. Matthew 8 (the centurion). In Matthew 8:13, Jesus tells the centurion, “Go your way; and as you have believed, so let it be done for you.”</w:t>
      </w:r>
    </w:p>
    <w:p w14:paraId="0B165CB0" w14:textId="03E1E103" w:rsidR="00544E75" w:rsidRPr="00A47EFD" w:rsidRDefault="00544E75" w:rsidP="00544E75">
      <w:pPr>
        <w:pStyle w:val="verse"/>
        <w:numPr>
          <w:ilvl w:val="1"/>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Ref. Mark 9 (the parent). In Matthew 9:23, Jesus tells a father</w:t>
      </w:r>
      <w:r w:rsidR="00344F39" w:rsidRPr="00A47EFD">
        <w:rPr>
          <w:rFonts w:ascii="Cambria" w:hAnsi="Cambria" w:cs="Segoe UI"/>
          <w:color w:val="000000"/>
          <w:sz w:val="22"/>
          <w:szCs w:val="22"/>
        </w:rPr>
        <w:t>, “If you can believe, all things are possible to him who believes.”</w:t>
      </w:r>
    </w:p>
    <w:p w14:paraId="11B35B76" w14:textId="4DF244CC" w:rsidR="00344F39" w:rsidRPr="00A47EFD" w:rsidRDefault="00344F39" w:rsidP="00344F39">
      <w:pPr>
        <w:pStyle w:val="verse"/>
        <w:numPr>
          <w:ilvl w:val="0"/>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b/>
          <w:bCs/>
          <w:color w:val="000000"/>
          <w:sz w:val="22"/>
          <w:szCs w:val="22"/>
        </w:rPr>
        <w:lastRenderedPageBreak/>
        <w:t>Remember Who He Is &amp; What He Did</w:t>
      </w:r>
      <w:r w:rsidRPr="00A47EFD">
        <w:rPr>
          <w:rFonts w:ascii="Cambria" w:hAnsi="Cambria" w:cs="Segoe UI"/>
          <w:color w:val="000000"/>
          <w:sz w:val="22"/>
          <w:szCs w:val="22"/>
        </w:rPr>
        <w:t xml:space="preserve"> – We must remind ourselves that He is Jehovah Rapha (our God Who heals us) and that He defeated sickness, disease, death, </w:t>
      </w:r>
      <w:r w:rsidR="00551D4F" w:rsidRPr="00A47EFD">
        <w:rPr>
          <w:rFonts w:ascii="Cambria" w:hAnsi="Cambria" w:cs="Segoe UI"/>
          <w:color w:val="000000"/>
          <w:sz w:val="22"/>
          <w:szCs w:val="22"/>
        </w:rPr>
        <w:t>hell,</w:t>
      </w:r>
      <w:r w:rsidRPr="00A47EFD">
        <w:rPr>
          <w:rFonts w:ascii="Cambria" w:hAnsi="Cambria" w:cs="Segoe UI"/>
          <w:color w:val="000000"/>
          <w:sz w:val="22"/>
          <w:szCs w:val="22"/>
        </w:rPr>
        <w:t xml:space="preserve"> and the grave. </w:t>
      </w:r>
    </w:p>
    <w:p w14:paraId="7294A4A9" w14:textId="73564186" w:rsidR="00344F39" w:rsidRPr="00A47EFD" w:rsidRDefault="00344F39" w:rsidP="00344F39">
      <w:pPr>
        <w:pStyle w:val="verse"/>
        <w:numPr>
          <w:ilvl w:val="1"/>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Ref. Jeremiah 32:17 (</w:t>
      </w:r>
      <w:r w:rsidR="00A47EFD" w:rsidRPr="00A47EFD">
        <w:rPr>
          <w:rFonts w:ascii="Cambria" w:hAnsi="Cambria" w:cs="Segoe UI"/>
          <w:color w:val="000000"/>
          <w:sz w:val="22"/>
          <w:szCs w:val="22"/>
        </w:rPr>
        <w:t xml:space="preserve">His power &amp; authority) He made everything! </w:t>
      </w:r>
      <w:r w:rsidR="00551D4F" w:rsidRPr="00A47EFD">
        <w:rPr>
          <w:rFonts w:ascii="Cambria" w:hAnsi="Cambria" w:cs="Segoe UI"/>
          <w:color w:val="000000"/>
          <w:sz w:val="22"/>
          <w:szCs w:val="22"/>
        </w:rPr>
        <w:t>So,</w:t>
      </w:r>
      <w:r w:rsidR="00A47EFD" w:rsidRPr="00A47EFD">
        <w:rPr>
          <w:rFonts w:ascii="Cambria" w:hAnsi="Cambria" w:cs="Segoe UI"/>
          <w:color w:val="000000"/>
          <w:sz w:val="22"/>
          <w:szCs w:val="22"/>
        </w:rPr>
        <w:t xml:space="preserve"> nothing is </w:t>
      </w:r>
      <w:r w:rsidR="00551D4F" w:rsidRPr="00A47EFD">
        <w:rPr>
          <w:rFonts w:ascii="Cambria" w:hAnsi="Cambria" w:cs="Segoe UI"/>
          <w:color w:val="000000"/>
          <w:sz w:val="22"/>
          <w:szCs w:val="22"/>
        </w:rPr>
        <w:t>too</w:t>
      </w:r>
      <w:r w:rsidR="00A47EFD" w:rsidRPr="00A47EFD">
        <w:rPr>
          <w:rFonts w:ascii="Cambria" w:hAnsi="Cambria" w:cs="Segoe UI"/>
          <w:color w:val="000000"/>
          <w:sz w:val="22"/>
          <w:szCs w:val="22"/>
        </w:rPr>
        <w:t xml:space="preserve"> hard for Him!</w:t>
      </w:r>
    </w:p>
    <w:p w14:paraId="0B92C9C0" w14:textId="1AF33F46" w:rsidR="00A47EFD" w:rsidRPr="00A47EFD" w:rsidRDefault="00A47EFD" w:rsidP="00344F39">
      <w:pPr>
        <w:pStyle w:val="verse"/>
        <w:numPr>
          <w:ilvl w:val="1"/>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Ref. 1 Peter 2:24 (He decided we were worth it) He personally chose to die for our sins and obtain our healing!</w:t>
      </w:r>
    </w:p>
    <w:p w14:paraId="1BFC8539" w14:textId="274D1FCE" w:rsidR="00A47EFD" w:rsidRPr="00A47EFD" w:rsidRDefault="00A47EFD" w:rsidP="00A47EFD">
      <w:pPr>
        <w:pStyle w:val="verse"/>
        <w:numPr>
          <w:ilvl w:val="0"/>
          <w:numId w:val="1"/>
        </w:numPr>
        <w:shd w:val="clear" w:color="auto" w:fill="FFFFFF"/>
        <w:spacing w:before="240" w:beforeAutospacing="0" w:after="0" w:afterAutospacing="0"/>
        <w:rPr>
          <w:rFonts w:ascii="Cambria" w:hAnsi="Cambria" w:cs="Segoe UI"/>
          <w:b/>
          <w:bCs/>
          <w:color w:val="000000"/>
          <w:sz w:val="22"/>
          <w:szCs w:val="22"/>
        </w:rPr>
      </w:pPr>
      <w:r w:rsidRPr="00A47EFD">
        <w:rPr>
          <w:rFonts w:ascii="Cambria" w:hAnsi="Cambria" w:cs="Segoe UI"/>
          <w:b/>
          <w:bCs/>
          <w:color w:val="000000"/>
          <w:sz w:val="22"/>
          <w:szCs w:val="22"/>
        </w:rPr>
        <w:t>Stay Focused</w:t>
      </w:r>
      <w:r w:rsidRPr="00A47EFD">
        <w:rPr>
          <w:rFonts w:ascii="Cambria" w:hAnsi="Cambria" w:cs="Segoe UI"/>
          <w:color w:val="000000"/>
          <w:sz w:val="22"/>
          <w:szCs w:val="22"/>
        </w:rPr>
        <w:t xml:space="preserve"> – We </w:t>
      </w:r>
      <w:r w:rsidR="00551D4F" w:rsidRPr="00A47EFD">
        <w:rPr>
          <w:rFonts w:ascii="Cambria" w:hAnsi="Cambria" w:cs="Segoe UI"/>
          <w:color w:val="000000"/>
          <w:sz w:val="22"/>
          <w:szCs w:val="22"/>
        </w:rPr>
        <w:t>must</w:t>
      </w:r>
      <w:r w:rsidRPr="00A47EFD">
        <w:rPr>
          <w:rFonts w:ascii="Cambria" w:hAnsi="Cambria" w:cs="Segoe UI"/>
          <w:color w:val="000000"/>
          <w:sz w:val="22"/>
          <w:szCs w:val="22"/>
        </w:rPr>
        <w:t xml:space="preserve"> stay locked into The Truth, His Truth, The Word only! Nothing else!</w:t>
      </w:r>
    </w:p>
    <w:p w14:paraId="58CD3C34" w14:textId="25353962" w:rsidR="00A47EFD" w:rsidRPr="00A47EFD" w:rsidRDefault="00A47EFD" w:rsidP="00A47EFD">
      <w:pPr>
        <w:pStyle w:val="verse"/>
        <w:numPr>
          <w:ilvl w:val="1"/>
          <w:numId w:val="1"/>
        </w:numPr>
        <w:shd w:val="clear" w:color="auto" w:fill="FFFFFF"/>
        <w:spacing w:before="240" w:beforeAutospacing="0" w:after="0" w:afterAutospacing="0"/>
        <w:rPr>
          <w:rFonts w:ascii="Cambria" w:hAnsi="Cambria" w:cs="Segoe UI"/>
          <w:b/>
          <w:bCs/>
          <w:color w:val="000000"/>
          <w:sz w:val="22"/>
          <w:szCs w:val="22"/>
        </w:rPr>
      </w:pPr>
      <w:r w:rsidRPr="00A47EFD">
        <w:rPr>
          <w:rFonts w:ascii="Cambria" w:hAnsi="Cambria" w:cs="Segoe UI"/>
          <w:color w:val="000000"/>
          <w:sz w:val="22"/>
          <w:szCs w:val="22"/>
        </w:rPr>
        <w:t>Ref. Hebrews 12:1-2 (He’s the author of your story.) He began it and will finish it. If you allow Him to!</w:t>
      </w:r>
    </w:p>
    <w:p w14:paraId="62A31B3F" w14:textId="406B65B9" w:rsidR="00A47EFD" w:rsidRPr="00A47EFD" w:rsidRDefault="00A47EFD" w:rsidP="00A47EFD">
      <w:pPr>
        <w:pStyle w:val="verse"/>
        <w:numPr>
          <w:ilvl w:val="1"/>
          <w:numId w:val="1"/>
        </w:numPr>
        <w:shd w:val="clear" w:color="auto" w:fill="FFFFFF"/>
        <w:spacing w:before="240" w:beforeAutospacing="0" w:after="0" w:afterAutospacing="0"/>
        <w:rPr>
          <w:rFonts w:ascii="Cambria" w:hAnsi="Cambria" w:cs="Segoe UI"/>
          <w:b/>
          <w:bCs/>
          <w:color w:val="000000"/>
          <w:sz w:val="22"/>
          <w:szCs w:val="22"/>
        </w:rPr>
      </w:pPr>
      <w:r w:rsidRPr="00A47EFD">
        <w:rPr>
          <w:rFonts w:ascii="Cambria" w:hAnsi="Cambria" w:cs="Segoe UI"/>
          <w:color w:val="000000"/>
          <w:sz w:val="22"/>
          <w:szCs w:val="22"/>
        </w:rPr>
        <w:t>Ref. Proverbs 4:20-22 (What does God say about your situation?) Pay attention to that and that alone!</w:t>
      </w:r>
    </w:p>
    <w:p w14:paraId="2AC70151" w14:textId="75E28566" w:rsidR="00551D4F" w:rsidRPr="007D4186" w:rsidRDefault="00A47EFD" w:rsidP="00551D4F">
      <w:pPr>
        <w:pStyle w:val="verse"/>
        <w:numPr>
          <w:ilvl w:val="1"/>
          <w:numId w:val="1"/>
        </w:numPr>
        <w:shd w:val="clear" w:color="auto" w:fill="FFFFFF"/>
        <w:spacing w:before="240" w:beforeAutospacing="0" w:after="0" w:afterAutospacing="0"/>
        <w:rPr>
          <w:rFonts w:ascii="Cambria" w:hAnsi="Cambria" w:cs="Segoe UI"/>
          <w:b/>
          <w:bCs/>
          <w:color w:val="000000"/>
          <w:sz w:val="22"/>
          <w:szCs w:val="22"/>
        </w:rPr>
      </w:pPr>
      <w:r w:rsidRPr="00A47EFD">
        <w:rPr>
          <w:rFonts w:ascii="Cambria" w:hAnsi="Cambria" w:cs="Segoe UI"/>
          <w:color w:val="000000"/>
          <w:sz w:val="22"/>
          <w:szCs w:val="22"/>
        </w:rPr>
        <w:t>Ref. Psalm 123:1,2 (Lock into the Lord and His Word.) Stay there, and eventually you will receive your healing!</w:t>
      </w:r>
    </w:p>
    <w:p w14:paraId="1725945F" w14:textId="76EFE429" w:rsidR="00A47EFD" w:rsidRPr="00A47EFD" w:rsidRDefault="00A47EFD" w:rsidP="00A47EFD">
      <w:pPr>
        <w:pStyle w:val="verse"/>
        <w:numPr>
          <w:ilvl w:val="1"/>
          <w:numId w:val="1"/>
        </w:numPr>
        <w:shd w:val="clear" w:color="auto" w:fill="FFFFFF"/>
        <w:spacing w:before="240" w:beforeAutospacing="0" w:after="0" w:afterAutospacing="0"/>
        <w:rPr>
          <w:rFonts w:ascii="Cambria" w:hAnsi="Cambria" w:cs="Segoe UI"/>
          <w:b/>
          <w:bCs/>
          <w:color w:val="000000"/>
          <w:sz w:val="22"/>
          <w:szCs w:val="22"/>
        </w:rPr>
      </w:pPr>
      <w:r w:rsidRPr="00A47EFD">
        <w:rPr>
          <w:rFonts w:ascii="Cambria" w:hAnsi="Cambria" w:cs="Segoe UI"/>
          <w:color w:val="000000"/>
          <w:sz w:val="22"/>
          <w:szCs w:val="22"/>
        </w:rPr>
        <w:t xml:space="preserve">Additional Scriptures </w:t>
      </w:r>
      <w:proofErr w:type="gramStart"/>
      <w:r w:rsidRPr="00A47EFD">
        <w:rPr>
          <w:rFonts w:ascii="Cambria" w:hAnsi="Cambria" w:cs="Segoe UI"/>
          <w:color w:val="000000"/>
          <w:sz w:val="22"/>
          <w:szCs w:val="22"/>
        </w:rPr>
        <w:t>On</w:t>
      </w:r>
      <w:proofErr w:type="gramEnd"/>
      <w:r w:rsidRPr="00A47EFD">
        <w:rPr>
          <w:rFonts w:ascii="Cambria" w:hAnsi="Cambria" w:cs="Segoe UI"/>
          <w:color w:val="000000"/>
          <w:sz w:val="22"/>
          <w:szCs w:val="22"/>
        </w:rPr>
        <w:t xml:space="preserve"> Staying Focused:</w:t>
      </w:r>
    </w:p>
    <w:p w14:paraId="6232780E" w14:textId="6410140A" w:rsidR="00A47EFD" w:rsidRPr="00A47EFD" w:rsidRDefault="00A47EFD" w:rsidP="00A47EFD">
      <w:pPr>
        <w:pStyle w:val="verse"/>
        <w:numPr>
          <w:ilvl w:val="2"/>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Colossians 3:22</w:t>
      </w:r>
    </w:p>
    <w:p w14:paraId="6C8755C6" w14:textId="5297771E" w:rsidR="00A47EFD" w:rsidRPr="00A47EFD" w:rsidRDefault="00A47EFD" w:rsidP="00A47EFD">
      <w:pPr>
        <w:pStyle w:val="verse"/>
        <w:numPr>
          <w:ilvl w:val="2"/>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Proverbs 4:25</w:t>
      </w:r>
    </w:p>
    <w:p w14:paraId="7B304A18" w14:textId="1293DF47" w:rsidR="00A47EFD" w:rsidRPr="00A47EFD" w:rsidRDefault="00A47EFD" w:rsidP="00A47EFD">
      <w:pPr>
        <w:pStyle w:val="verse"/>
        <w:numPr>
          <w:ilvl w:val="2"/>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Philippians 4:8</w:t>
      </w:r>
    </w:p>
    <w:p w14:paraId="0F12F9E5" w14:textId="690EAA0A" w:rsidR="00A47EFD" w:rsidRPr="00A47EFD" w:rsidRDefault="00A47EFD" w:rsidP="00A47EFD">
      <w:pPr>
        <w:pStyle w:val="verse"/>
        <w:numPr>
          <w:ilvl w:val="2"/>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color w:val="000000"/>
          <w:sz w:val="22"/>
          <w:szCs w:val="22"/>
        </w:rPr>
        <w:t>Isaiah 50:7</w:t>
      </w:r>
    </w:p>
    <w:p w14:paraId="3F0B4F63" w14:textId="4F1C9CE7" w:rsidR="00A47EFD" w:rsidRPr="00A47EFD" w:rsidRDefault="00A47EFD" w:rsidP="00A47EFD">
      <w:pPr>
        <w:pStyle w:val="verse"/>
        <w:numPr>
          <w:ilvl w:val="0"/>
          <w:numId w:val="1"/>
        </w:numPr>
        <w:shd w:val="clear" w:color="auto" w:fill="FFFFFF"/>
        <w:spacing w:before="240" w:beforeAutospacing="0" w:after="0" w:afterAutospacing="0"/>
        <w:rPr>
          <w:rFonts w:ascii="Cambria" w:hAnsi="Cambria" w:cs="Segoe UI"/>
          <w:color w:val="000000"/>
          <w:sz w:val="22"/>
          <w:szCs w:val="22"/>
        </w:rPr>
      </w:pPr>
      <w:r w:rsidRPr="00A47EFD">
        <w:rPr>
          <w:rFonts w:ascii="Cambria" w:hAnsi="Cambria" w:cs="Segoe UI"/>
          <w:b/>
          <w:bCs/>
          <w:color w:val="000000"/>
          <w:sz w:val="22"/>
          <w:szCs w:val="22"/>
        </w:rPr>
        <w:t>Begin To Speak Only His Truth Out Of Your</w:t>
      </w:r>
      <w:r w:rsidRPr="00A47EFD">
        <w:rPr>
          <w:rFonts w:ascii="Cambria" w:hAnsi="Cambria" w:cs="Segoe UI"/>
          <w:color w:val="000000"/>
          <w:sz w:val="22"/>
          <w:szCs w:val="22"/>
        </w:rPr>
        <w:t xml:space="preserve"> </w:t>
      </w:r>
      <w:r w:rsidRPr="00A47EFD">
        <w:rPr>
          <w:rFonts w:ascii="Cambria" w:hAnsi="Cambria" w:cs="Segoe UI"/>
          <w:b/>
          <w:bCs/>
          <w:color w:val="000000"/>
          <w:sz w:val="22"/>
          <w:szCs w:val="22"/>
        </w:rPr>
        <w:t>Mouth</w:t>
      </w:r>
      <w:r w:rsidRPr="00A47EFD">
        <w:rPr>
          <w:rFonts w:ascii="Cambria" w:hAnsi="Cambria" w:cs="Segoe UI"/>
          <w:color w:val="000000"/>
          <w:sz w:val="22"/>
          <w:szCs w:val="22"/>
        </w:rPr>
        <w:t xml:space="preserve"> – Your words carry power and if you are not speaking the correct things</w:t>
      </w:r>
      <w:r w:rsidR="00551D4F">
        <w:rPr>
          <w:rFonts w:ascii="Cambria" w:hAnsi="Cambria" w:cs="Segoe UI"/>
          <w:color w:val="000000"/>
          <w:sz w:val="22"/>
          <w:szCs w:val="22"/>
        </w:rPr>
        <w:t>,</w:t>
      </w:r>
      <w:r w:rsidRPr="00A47EFD">
        <w:rPr>
          <w:rFonts w:ascii="Cambria" w:hAnsi="Cambria" w:cs="Segoe UI"/>
          <w:color w:val="000000"/>
          <w:sz w:val="22"/>
          <w:szCs w:val="22"/>
        </w:rPr>
        <w:t xml:space="preserve"> you could do serious damage to your situation.</w:t>
      </w:r>
    </w:p>
    <w:p w14:paraId="24349562" w14:textId="60B6DBEB" w:rsidR="00E3515A" w:rsidRPr="00A47EFD" w:rsidRDefault="00A47EFD" w:rsidP="009C62C0">
      <w:pPr>
        <w:pStyle w:val="verse"/>
        <w:numPr>
          <w:ilvl w:val="1"/>
          <w:numId w:val="1"/>
        </w:numPr>
        <w:shd w:val="clear" w:color="auto" w:fill="FFFFFF"/>
        <w:spacing w:before="240" w:beforeAutospacing="0" w:after="0" w:afterAutospacing="0"/>
        <w:rPr>
          <w:rFonts w:ascii="Cambria" w:hAnsi="Cambria"/>
          <w:sz w:val="22"/>
          <w:szCs w:val="22"/>
        </w:rPr>
      </w:pPr>
      <w:r w:rsidRPr="00A47EFD">
        <w:rPr>
          <w:rFonts w:ascii="Cambria" w:hAnsi="Cambria" w:cs="Segoe UI"/>
          <w:color w:val="000000"/>
          <w:sz w:val="22"/>
          <w:szCs w:val="22"/>
        </w:rPr>
        <w:t>Ref. Ephesians 4:29 (If it’s not in God’s Word, then it shouldn’t be in your mouth.)</w:t>
      </w:r>
    </w:p>
    <w:p w14:paraId="75B3425C" w14:textId="2E67257F" w:rsidR="00A47EFD" w:rsidRPr="00A47EFD" w:rsidRDefault="00A47EFD" w:rsidP="009C62C0">
      <w:pPr>
        <w:pStyle w:val="verse"/>
        <w:numPr>
          <w:ilvl w:val="1"/>
          <w:numId w:val="1"/>
        </w:numPr>
        <w:shd w:val="clear" w:color="auto" w:fill="FFFFFF"/>
        <w:spacing w:before="240" w:beforeAutospacing="0" w:after="0" w:afterAutospacing="0"/>
        <w:rPr>
          <w:rFonts w:ascii="Cambria" w:hAnsi="Cambria"/>
          <w:sz w:val="22"/>
          <w:szCs w:val="22"/>
        </w:rPr>
      </w:pPr>
      <w:r w:rsidRPr="00A47EFD">
        <w:rPr>
          <w:rFonts w:ascii="Cambria" w:hAnsi="Cambria" w:cs="Segoe UI"/>
          <w:color w:val="000000"/>
          <w:sz w:val="22"/>
          <w:szCs w:val="22"/>
        </w:rPr>
        <w:t xml:space="preserve">Ref. Proverbs 29:20 (Never respond in emotion.) </w:t>
      </w:r>
    </w:p>
    <w:p w14:paraId="5D276448" w14:textId="33715D09" w:rsidR="00A47EFD" w:rsidRPr="00A47EFD" w:rsidRDefault="00A47EFD" w:rsidP="009C62C0">
      <w:pPr>
        <w:pStyle w:val="verse"/>
        <w:numPr>
          <w:ilvl w:val="1"/>
          <w:numId w:val="1"/>
        </w:numPr>
        <w:shd w:val="clear" w:color="auto" w:fill="FFFFFF"/>
        <w:spacing w:before="240" w:beforeAutospacing="0" w:after="0" w:afterAutospacing="0"/>
        <w:rPr>
          <w:rFonts w:ascii="Cambria" w:hAnsi="Cambria"/>
          <w:sz w:val="22"/>
          <w:szCs w:val="22"/>
        </w:rPr>
      </w:pPr>
      <w:r w:rsidRPr="00A47EFD">
        <w:rPr>
          <w:rFonts w:ascii="Cambria" w:hAnsi="Cambria" w:cs="Segoe UI"/>
          <w:color w:val="000000"/>
          <w:sz w:val="22"/>
          <w:szCs w:val="22"/>
        </w:rPr>
        <w:t>Ref. Proverbs 12:18 (When His Words become your words, your words will contain healing power.)</w:t>
      </w:r>
    </w:p>
    <w:p w14:paraId="00DE8DB9" w14:textId="2D14C7B1" w:rsidR="00A47EFD" w:rsidRPr="00A47EFD" w:rsidRDefault="00A47EFD" w:rsidP="00A47EFD">
      <w:pPr>
        <w:pStyle w:val="verse"/>
        <w:numPr>
          <w:ilvl w:val="0"/>
          <w:numId w:val="1"/>
        </w:numPr>
        <w:shd w:val="clear" w:color="auto" w:fill="FFFFFF"/>
        <w:spacing w:before="240" w:beforeAutospacing="0" w:after="0" w:afterAutospacing="0"/>
        <w:rPr>
          <w:rFonts w:ascii="Cambria" w:hAnsi="Cambria"/>
          <w:sz w:val="22"/>
          <w:szCs w:val="22"/>
        </w:rPr>
      </w:pPr>
      <w:r w:rsidRPr="00A47EFD">
        <w:rPr>
          <w:rFonts w:ascii="Cambria" w:hAnsi="Cambria" w:cs="Segoe UI"/>
          <w:b/>
          <w:bCs/>
          <w:color w:val="000000"/>
          <w:sz w:val="22"/>
          <w:szCs w:val="22"/>
        </w:rPr>
        <w:t>Stay Faithful In This &amp; Endure To The End</w:t>
      </w:r>
      <w:r w:rsidRPr="00A47EFD">
        <w:rPr>
          <w:rFonts w:ascii="Cambria" w:hAnsi="Cambria" w:cs="Segoe UI"/>
          <w:color w:val="000000"/>
          <w:sz w:val="22"/>
          <w:szCs w:val="22"/>
        </w:rPr>
        <w:t xml:space="preserve"> – Keep believing, keep remembering, stay focused and speaking the right things. The healing power of God is already at work!</w:t>
      </w:r>
    </w:p>
    <w:p w14:paraId="010A2D3C" w14:textId="73BA0B67" w:rsidR="00A47EFD" w:rsidRPr="00A47EFD" w:rsidRDefault="00A47EFD" w:rsidP="00A47EFD">
      <w:pPr>
        <w:pStyle w:val="verse"/>
        <w:numPr>
          <w:ilvl w:val="1"/>
          <w:numId w:val="1"/>
        </w:numPr>
        <w:shd w:val="clear" w:color="auto" w:fill="FFFFFF"/>
        <w:spacing w:before="240" w:beforeAutospacing="0" w:after="0" w:afterAutospacing="0"/>
        <w:rPr>
          <w:rFonts w:ascii="Cambria" w:hAnsi="Cambria"/>
          <w:sz w:val="22"/>
          <w:szCs w:val="22"/>
        </w:rPr>
      </w:pPr>
      <w:r w:rsidRPr="00A47EFD">
        <w:rPr>
          <w:rFonts w:ascii="Cambria" w:hAnsi="Cambria" w:cs="Segoe UI"/>
          <w:color w:val="000000"/>
          <w:sz w:val="22"/>
          <w:szCs w:val="22"/>
        </w:rPr>
        <w:t>Ref. Psalm 1:1-6 (Blessed is the man or woman who endures.)</w:t>
      </w:r>
    </w:p>
    <w:p w14:paraId="7C06BA17" w14:textId="77777777" w:rsidR="00E3515A" w:rsidRPr="00A47EFD" w:rsidRDefault="00E3515A">
      <w:pPr>
        <w:rPr>
          <w:sz w:val="22"/>
          <w:szCs w:val="22"/>
        </w:rPr>
      </w:pPr>
    </w:p>
    <w:p w14:paraId="657EABD1" w14:textId="77777777" w:rsidR="00A47EFD" w:rsidRPr="00A47EFD" w:rsidRDefault="00A47EFD">
      <w:pPr>
        <w:rPr>
          <w:sz w:val="22"/>
          <w:szCs w:val="22"/>
        </w:rPr>
      </w:pPr>
    </w:p>
    <w:p w14:paraId="574A3953" w14:textId="77777777" w:rsidR="00A47EFD" w:rsidRPr="00A47EFD" w:rsidRDefault="00A47EFD">
      <w:pPr>
        <w:rPr>
          <w:sz w:val="22"/>
          <w:szCs w:val="22"/>
        </w:rPr>
      </w:pPr>
    </w:p>
    <w:sectPr w:rsidR="00A47EFD" w:rsidRPr="00A47EFD" w:rsidSect="006908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50F6" w14:textId="77777777" w:rsidR="006908E4" w:rsidRDefault="006908E4" w:rsidP="00A47EFD">
      <w:r>
        <w:separator/>
      </w:r>
    </w:p>
  </w:endnote>
  <w:endnote w:type="continuationSeparator" w:id="0">
    <w:p w14:paraId="757C45E8" w14:textId="77777777" w:rsidR="006908E4" w:rsidRDefault="006908E4" w:rsidP="00A4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2E08" w14:textId="77777777" w:rsidR="006908E4" w:rsidRDefault="006908E4" w:rsidP="00A47EFD">
      <w:r>
        <w:separator/>
      </w:r>
    </w:p>
  </w:footnote>
  <w:footnote w:type="continuationSeparator" w:id="0">
    <w:p w14:paraId="29AFDFA0" w14:textId="77777777" w:rsidR="006908E4" w:rsidRDefault="006908E4" w:rsidP="00A4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001C" w14:textId="6F7E53FA" w:rsidR="00A47EFD" w:rsidRDefault="00A47EFD">
    <w:pPr>
      <w:pStyle w:val="Header"/>
    </w:pPr>
    <w:r>
      <w:t>God Is Able</w:t>
    </w:r>
    <w:r w:rsidR="00420545">
      <w:t xml:space="preserve"> – Healing Class</w:t>
    </w:r>
  </w:p>
  <w:p w14:paraId="131D79C0" w14:textId="4B7040F6" w:rsidR="00551D4F" w:rsidRDefault="00551D4F">
    <w:pPr>
      <w:pStyle w:val="Header"/>
    </w:pPr>
    <w:r>
      <w:t>March 20, 2024</w:t>
    </w:r>
  </w:p>
  <w:p w14:paraId="3651CDB4" w14:textId="092EAC62" w:rsidR="00551D4F" w:rsidRDefault="00551D4F">
    <w:pPr>
      <w:pStyle w:val="Header"/>
    </w:pPr>
    <w:r>
      <w:t>Derrick Thompson</w:t>
    </w:r>
  </w:p>
  <w:p w14:paraId="013F2BFF" w14:textId="77777777" w:rsidR="00551D4F" w:rsidRDefault="00551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1ED6"/>
    <w:multiLevelType w:val="hybridMultilevel"/>
    <w:tmpl w:val="65669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0201EC"/>
    <w:multiLevelType w:val="hybridMultilevel"/>
    <w:tmpl w:val="CAAE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617713">
    <w:abstractNumId w:val="1"/>
  </w:num>
  <w:num w:numId="2" w16cid:durableId="187619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5A"/>
    <w:rsid w:val="001B2A96"/>
    <w:rsid w:val="00344F39"/>
    <w:rsid w:val="003F0D26"/>
    <w:rsid w:val="00420545"/>
    <w:rsid w:val="00544E75"/>
    <w:rsid w:val="00551D4F"/>
    <w:rsid w:val="006908E4"/>
    <w:rsid w:val="006F2985"/>
    <w:rsid w:val="007D4186"/>
    <w:rsid w:val="00A47EFD"/>
    <w:rsid w:val="00B65645"/>
    <w:rsid w:val="00CE39AB"/>
    <w:rsid w:val="00D963A7"/>
    <w:rsid w:val="00E3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40E4"/>
  <w15:docId w15:val="{68A40E63-78CB-ED41-BE80-869C026E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15A"/>
    <w:rPr>
      <w:rFonts w:eastAsiaTheme="majorEastAsia" w:cstheme="majorBidi"/>
      <w:color w:val="272727" w:themeColor="text1" w:themeTint="D8"/>
    </w:rPr>
  </w:style>
  <w:style w:type="paragraph" w:styleId="Title">
    <w:name w:val="Title"/>
    <w:basedOn w:val="Normal"/>
    <w:next w:val="Normal"/>
    <w:link w:val="TitleChar"/>
    <w:uiPriority w:val="10"/>
    <w:qFormat/>
    <w:rsid w:val="00E351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1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15A"/>
    <w:rPr>
      <w:i/>
      <w:iCs/>
      <w:color w:val="404040" w:themeColor="text1" w:themeTint="BF"/>
    </w:rPr>
  </w:style>
  <w:style w:type="paragraph" w:styleId="ListParagraph">
    <w:name w:val="List Paragraph"/>
    <w:basedOn w:val="Normal"/>
    <w:uiPriority w:val="34"/>
    <w:qFormat/>
    <w:rsid w:val="00E3515A"/>
    <w:pPr>
      <w:ind w:left="720"/>
      <w:contextualSpacing/>
    </w:pPr>
  </w:style>
  <w:style w:type="character" w:styleId="IntenseEmphasis">
    <w:name w:val="Intense Emphasis"/>
    <w:basedOn w:val="DefaultParagraphFont"/>
    <w:uiPriority w:val="21"/>
    <w:qFormat/>
    <w:rsid w:val="00E3515A"/>
    <w:rPr>
      <w:i/>
      <w:iCs/>
      <w:color w:val="0F4761" w:themeColor="accent1" w:themeShade="BF"/>
    </w:rPr>
  </w:style>
  <w:style w:type="paragraph" w:styleId="IntenseQuote">
    <w:name w:val="Intense Quote"/>
    <w:basedOn w:val="Normal"/>
    <w:next w:val="Normal"/>
    <w:link w:val="IntenseQuoteChar"/>
    <w:uiPriority w:val="30"/>
    <w:qFormat/>
    <w:rsid w:val="00E35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15A"/>
    <w:rPr>
      <w:i/>
      <w:iCs/>
      <w:color w:val="0F4761" w:themeColor="accent1" w:themeShade="BF"/>
    </w:rPr>
  </w:style>
  <w:style w:type="character" w:styleId="IntenseReference">
    <w:name w:val="Intense Reference"/>
    <w:basedOn w:val="DefaultParagraphFont"/>
    <w:uiPriority w:val="32"/>
    <w:qFormat/>
    <w:rsid w:val="00E3515A"/>
    <w:rPr>
      <w:b/>
      <w:bCs/>
      <w:smallCaps/>
      <w:color w:val="0F4761" w:themeColor="accent1" w:themeShade="BF"/>
      <w:spacing w:val="5"/>
    </w:rPr>
  </w:style>
  <w:style w:type="paragraph" w:customStyle="1" w:styleId="verse">
    <w:name w:val="verse"/>
    <w:basedOn w:val="Normal"/>
    <w:rsid w:val="00E3515A"/>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E3515A"/>
  </w:style>
  <w:style w:type="paragraph" w:styleId="Header">
    <w:name w:val="header"/>
    <w:basedOn w:val="Normal"/>
    <w:link w:val="HeaderChar"/>
    <w:uiPriority w:val="99"/>
    <w:unhideWhenUsed/>
    <w:rsid w:val="00A47EFD"/>
    <w:pPr>
      <w:tabs>
        <w:tab w:val="center" w:pos="4680"/>
        <w:tab w:val="right" w:pos="9360"/>
      </w:tabs>
    </w:pPr>
  </w:style>
  <w:style w:type="character" w:customStyle="1" w:styleId="HeaderChar">
    <w:name w:val="Header Char"/>
    <w:basedOn w:val="DefaultParagraphFont"/>
    <w:link w:val="Header"/>
    <w:uiPriority w:val="99"/>
    <w:rsid w:val="00A47EFD"/>
  </w:style>
  <w:style w:type="paragraph" w:styleId="Footer">
    <w:name w:val="footer"/>
    <w:basedOn w:val="Normal"/>
    <w:link w:val="FooterChar"/>
    <w:uiPriority w:val="99"/>
    <w:unhideWhenUsed/>
    <w:rsid w:val="00A47EFD"/>
    <w:pPr>
      <w:tabs>
        <w:tab w:val="center" w:pos="4680"/>
        <w:tab w:val="right" w:pos="9360"/>
      </w:tabs>
    </w:pPr>
  </w:style>
  <w:style w:type="character" w:customStyle="1" w:styleId="FooterChar">
    <w:name w:val="Footer Char"/>
    <w:basedOn w:val="DefaultParagraphFont"/>
    <w:link w:val="Footer"/>
    <w:uiPriority w:val="99"/>
    <w:rsid w:val="00A47EFD"/>
  </w:style>
  <w:style w:type="character" w:styleId="Hyperlink">
    <w:name w:val="Hyperlink"/>
    <w:basedOn w:val="DefaultParagraphFont"/>
    <w:uiPriority w:val="99"/>
    <w:semiHidden/>
    <w:unhideWhenUsed/>
    <w:rsid w:val="007D4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4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Thompson</dc:creator>
  <cp:keywords/>
  <dc:description/>
  <cp:lastModifiedBy>Derrick Thompson</cp:lastModifiedBy>
  <cp:revision>3</cp:revision>
  <cp:lastPrinted>2024-03-20T18:57:00Z</cp:lastPrinted>
  <dcterms:created xsi:type="dcterms:W3CDTF">2024-03-20T17:40:00Z</dcterms:created>
  <dcterms:modified xsi:type="dcterms:W3CDTF">2024-03-20T19:23:00Z</dcterms:modified>
</cp:coreProperties>
</file>